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0F7" w:rsidRPr="002A40F7" w:rsidRDefault="002A40F7" w:rsidP="006C67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мастер-класса</w:t>
      </w:r>
    </w:p>
    <w:p w:rsidR="004947DC" w:rsidRPr="002A40F7" w:rsidRDefault="002A40F7" w:rsidP="006C67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B33E5">
        <w:rPr>
          <w:rFonts w:ascii="Times New Roman" w:hAnsi="Times New Roman" w:cs="Times New Roman"/>
          <w:sz w:val="28"/>
          <w:szCs w:val="28"/>
        </w:rPr>
        <w:t xml:space="preserve">Среди ранних приобретений детского разума величайшую ценность для всей будущей жизни  ребенка имеет язык, его словарный фонд, его грамматика. Подумать только, что в эти первые годы ребенку предстоит овладеть теми </w:t>
      </w:r>
      <w:proofErr w:type="spellStart"/>
      <w:r w:rsidRPr="00FB33E5">
        <w:rPr>
          <w:rFonts w:ascii="Times New Roman" w:hAnsi="Times New Roman" w:cs="Times New Roman"/>
          <w:sz w:val="28"/>
          <w:szCs w:val="28"/>
        </w:rPr>
        <w:t>изощреннейшими</w:t>
      </w:r>
      <w:proofErr w:type="spellEnd"/>
      <w:r w:rsidRPr="00FB33E5">
        <w:rPr>
          <w:rFonts w:ascii="Times New Roman" w:hAnsi="Times New Roman" w:cs="Times New Roman"/>
          <w:sz w:val="28"/>
          <w:szCs w:val="28"/>
        </w:rPr>
        <w:t xml:space="preserve"> формами речи, которые на протяжении своей тысячелетней истории создал многомиллионный народ! Здесь главный пафос жизни ребенка…» - писал известный детский писатель Корней Чуковский в своей книге «От двух до пяти».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0F7" w:rsidRPr="00FB33E5" w:rsidRDefault="002A40F7" w:rsidP="006C670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3E5">
        <w:rPr>
          <w:rFonts w:ascii="Times New Roman" w:hAnsi="Times New Roman" w:cs="Times New Roman"/>
          <w:sz w:val="28"/>
          <w:szCs w:val="28"/>
        </w:rPr>
        <w:t>Предлагаемая нами тема состоит из пяти разделов: языковая подготовка дошкольников через краеведческое образование и музейную педаго</w:t>
      </w:r>
      <w:r>
        <w:rPr>
          <w:rFonts w:ascii="Times New Roman" w:hAnsi="Times New Roman" w:cs="Times New Roman"/>
          <w:sz w:val="28"/>
          <w:szCs w:val="28"/>
        </w:rPr>
        <w:t xml:space="preserve">гику,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технологию</w:t>
      </w:r>
      <w:r w:rsidRPr="00FB33E5">
        <w:rPr>
          <w:rFonts w:ascii="Times New Roman" w:hAnsi="Times New Roman" w:cs="Times New Roman"/>
          <w:sz w:val="28"/>
          <w:szCs w:val="28"/>
        </w:rPr>
        <w:t>, художественную литературу и фольклор, искусство и  театр.</w:t>
      </w:r>
    </w:p>
    <w:p w:rsidR="006C6701" w:rsidRDefault="002A40F7" w:rsidP="006C670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33E5">
        <w:rPr>
          <w:rFonts w:ascii="Times New Roman" w:hAnsi="Times New Roman" w:cs="Times New Roman"/>
          <w:sz w:val="28"/>
          <w:szCs w:val="28"/>
        </w:rPr>
        <w:t>В разделе  «Развитие коммуникативных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у детей дошкольного возраста» уделяем особое внимание  на организацию работы и особенности развития по формированию коммуникативно-речевых навыко</w:t>
      </w:r>
      <w:r w:rsidR="003F01EE">
        <w:rPr>
          <w:rFonts w:ascii="Times New Roman" w:hAnsi="Times New Roman" w:cs="Times New Roman"/>
          <w:sz w:val="28"/>
          <w:szCs w:val="28"/>
        </w:rPr>
        <w:t>в у детей на занятиях родного</w:t>
      </w:r>
      <w:r w:rsidRPr="00FB33E5">
        <w:rPr>
          <w:rFonts w:ascii="Times New Roman" w:hAnsi="Times New Roman" w:cs="Times New Roman"/>
          <w:sz w:val="28"/>
          <w:szCs w:val="28"/>
        </w:rPr>
        <w:t xml:space="preserve"> языка; в разделе « Особенности краеведческого образов</w:t>
      </w:r>
      <w:r>
        <w:rPr>
          <w:rFonts w:ascii="Times New Roman" w:hAnsi="Times New Roman" w:cs="Times New Roman"/>
          <w:sz w:val="28"/>
          <w:szCs w:val="28"/>
        </w:rPr>
        <w:t xml:space="preserve">ания в формировании речи детей» </w:t>
      </w:r>
      <w:r w:rsidRPr="00FB33E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организации  краеведческого образования, учитывая историю нашего края и города Набережные Челны и формированию представлений у детей об искусстве средствами музейной педагогики;</w:t>
      </w:r>
      <w:proofErr w:type="gramEnd"/>
      <w:r w:rsidRPr="00FB33E5">
        <w:rPr>
          <w:rFonts w:ascii="Times New Roman" w:hAnsi="Times New Roman" w:cs="Times New Roman"/>
          <w:sz w:val="28"/>
          <w:szCs w:val="28"/>
        </w:rPr>
        <w:t xml:space="preserve">  в разделе «</w:t>
      </w:r>
      <w:proofErr w:type="spellStart"/>
      <w:r w:rsidRPr="00FB33E5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FB33E5">
        <w:rPr>
          <w:rFonts w:ascii="Times New Roman" w:hAnsi="Times New Roman" w:cs="Times New Roman"/>
          <w:sz w:val="28"/>
          <w:szCs w:val="28"/>
        </w:rPr>
        <w:t xml:space="preserve"> технология как средство речевого развития  дошкольников» </w:t>
      </w:r>
      <w:proofErr w:type="gramStart"/>
      <w:r w:rsidRPr="00FB33E5">
        <w:rPr>
          <w:rFonts w:ascii="Times New Roman" w:hAnsi="Times New Roman" w:cs="Times New Roman"/>
          <w:sz w:val="28"/>
          <w:szCs w:val="28"/>
        </w:rPr>
        <w:t>уделяем особое внимание на использование</w:t>
      </w:r>
      <w:proofErr w:type="gramEnd"/>
      <w:r w:rsidRPr="00FB33E5">
        <w:rPr>
          <w:rFonts w:ascii="Times New Roman" w:hAnsi="Times New Roman" w:cs="Times New Roman"/>
          <w:sz w:val="28"/>
          <w:szCs w:val="28"/>
        </w:rPr>
        <w:t xml:space="preserve"> ИТК во время занятий, также благодаря современным информационным технологиям созданию мультфильмов своими силами;</w:t>
      </w:r>
      <w:r w:rsidR="003F01EE">
        <w:rPr>
          <w:rFonts w:ascii="Times New Roman" w:hAnsi="Times New Roman" w:cs="Times New Roman"/>
          <w:sz w:val="28"/>
          <w:szCs w:val="28"/>
        </w:rPr>
        <w:t xml:space="preserve"> что способствует интеграции всех  видов</w:t>
      </w:r>
      <w:r w:rsidRPr="00FB33E5">
        <w:rPr>
          <w:rFonts w:ascii="Times New Roman" w:hAnsi="Times New Roman" w:cs="Times New Roman"/>
          <w:sz w:val="28"/>
          <w:szCs w:val="28"/>
        </w:rPr>
        <w:t xml:space="preserve"> </w:t>
      </w:r>
      <w:r w:rsidR="003F01EE">
        <w:rPr>
          <w:rFonts w:ascii="Times New Roman" w:hAnsi="Times New Roman" w:cs="Times New Roman"/>
          <w:sz w:val="28"/>
          <w:szCs w:val="28"/>
        </w:rPr>
        <w:t xml:space="preserve">деятельности; </w:t>
      </w:r>
      <w:r w:rsidR="006C6701">
        <w:rPr>
          <w:rFonts w:ascii="Times New Roman" w:hAnsi="Times New Roman" w:cs="Times New Roman"/>
          <w:sz w:val="28"/>
          <w:szCs w:val="28"/>
        </w:rPr>
        <w:t>в разделе «Родной язык</w:t>
      </w:r>
      <w:r w:rsidRPr="00FB33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как форма содействия сохранению  и популяризации  национальной культуры»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характеристике работы по приобщению детей к национальной культуре, в том числе через родной  я</w:t>
      </w:r>
      <w:r>
        <w:rPr>
          <w:rFonts w:ascii="Times New Roman" w:hAnsi="Times New Roman" w:cs="Times New Roman"/>
          <w:sz w:val="28"/>
          <w:szCs w:val="28"/>
        </w:rPr>
        <w:t>зык</w:t>
      </w:r>
      <w:r w:rsidRPr="00FB33E5">
        <w:rPr>
          <w:rFonts w:ascii="Times New Roman" w:hAnsi="Times New Roman" w:cs="Times New Roman"/>
          <w:sz w:val="28"/>
          <w:szCs w:val="28"/>
        </w:rPr>
        <w:t>,  художественную литературу и фольклор</w:t>
      </w:r>
      <w:proofErr w:type="gramStart"/>
      <w:r w:rsidRPr="00FB33E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B33E5">
        <w:rPr>
          <w:rFonts w:ascii="Times New Roman" w:hAnsi="Times New Roman" w:cs="Times New Roman"/>
          <w:sz w:val="28"/>
          <w:szCs w:val="28"/>
        </w:rPr>
        <w:t xml:space="preserve">роль взаимовлияния  двух культур в </w:t>
      </w:r>
      <w:proofErr w:type="spellStart"/>
      <w:r w:rsidRPr="00FB33E5">
        <w:rPr>
          <w:rFonts w:ascii="Times New Roman" w:hAnsi="Times New Roman" w:cs="Times New Roman"/>
          <w:sz w:val="28"/>
          <w:szCs w:val="28"/>
        </w:rPr>
        <w:t>двунациональной</w:t>
      </w:r>
      <w:proofErr w:type="spellEnd"/>
      <w:r w:rsidRPr="00FB33E5">
        <w:rPr>
          <w:rFonts w:ascii="Times New Roman" w:hAnsi="Times New Roman" w:cs="Times New Roman"/>
          <w:sz w:val="28"/>
          <w:szCs w:val="28"/>
        </w:rPr>
        <w:t xml:space="preserve"> семье в воспитани</w:t>
      </w:r>
      <w:r>
        <w:rPr>
          <w:rFonts w:ascii="Times New Roman" w:hAnsi="Times New Roman" w:cs="Times New Roman"/>
          <w:sz w:val="28"/>
          <w:szCs w:val="28"/>
        </w:rPr>
        <w:t>и детей; в разделе «</w:t>
      </w:r>
      <w:proofErr w:type="spellStart"/>
      <w:r w:rsidRPr="00FB33E5">
        <w:rPr>
          <w:rFonts w:ascii="Times New Roman" w:hAnsi="Times New Roman" w:cs="Times New Roman"/>
          <w:sz w:val="28"/>
          <w:szCs w:val="28"/>
        </w:rPr>
        <w:t>Тетральная</w:t>
      </w:r>
      <w:proofErr w:type="spellEnd"/>
      <w:r w:rsidRPr="00FB33E5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 xml:space="preserve">одна из основных форм в формировании </w:t>
      </w:r>
      <w:proofErr w:type="spellStart"/>
      <w:r w:rsidRPr="00FB33E5">
        <w:rPr>
          <w:rFonts w:ascii="Times New Roman" w:hAnsi="Times New Roman" w:cs="Times New Roman"/>
          <w:sz w:val="28"/>
          <w:szCs w:val="28"/>
        </w:rPr>
        <w:t>художественно-деятельностного</w:t>
      </w:r>
      <w:proofErr w:type="spellEnd"/>
      <w:r w:rsidRPr="00FB33E5">
        <w:rPr>
          <w:rFonts w:ascii="Times New Roman" w:hAnsi="Times New Roman" w:cs="Times New Roman"/>
          <w:sz w:val="28"/>
          <w:szCs w:val="28"/>
        </w:rPr>
        <w:t xml:space="preserve"> общения и словотворчества у детей» </w:t>
      </w:r>
      <w:r w:rsidRPr="00FB33E5">
        <w:rPr>
          <w:rFonts w:ascii="Times New Roman" w:hAnsi="Times New Roman" w:cs="Times New Roman"/>
          <w:sz w:val="28"/>
          <w:szCs w:val="28"/>
        </w:rPr>
        <w:lastRenderedPageBreak/>
        <w:t>раскрывается проблема организации и проведения театрализованной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3E5">
        <w:rPr>
          <w:rFonts w:ascii="Times New Roman" w:hAnsi="Times New Roman" w:cs="Times New Roman"/>
          <w:sz w:val="28"/>
          <w:szCs w:val="28"/>
        </w:rPr>
        <w:t>деятельности и взаимосвязи навыков коммуникативной культуры с театрализованными играми детей.</w:t>
      </w:r>
    </w:p>
    <w:p w:rsidR="006C6701" w:rsidRDefault="002F3568" w:rsidP="006C670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Программа не ставит основополагающей целью изучение грамматики</w:t>
      </w:r>
      <w:r w:rsidR="006C6701">
        <w:rPr>
          <w:rFonts w:ascii="Times New Roman" w:hAnsi="Times New Roman" w:cs="Times New Roman"/>
          <w:sz w:val="28"/>
          <w:szCs w:val="28"/>
        </w:rPr>
        <w:t xml:space="preserve"> </w:t>
      </w:r>
      <w:r w:rsidRPr="006C6701">
        <w:rPr>
          <w:rFonts w:ascii="Times New Roman" w:hAnsi="Times New Roman" w:cs="Times New Roman"/>
          <w:sz w:val="28"/>
          <w:szCs w:val="28"/>
        </w:rPr>
        <w:t xml:space="preserve">(изучение языка как </w:t>
      </w:r>
      <w:proofErr w:type="spellStart"/>
      <w:r w:rsidRPr="006C6701">
        <w:rPr>
          <w:rFonts w:ascii="Times New Roman" w:hAnsi="Times New Roman" w:cs="Times New Roman"/>
          <w:sz w:val="28"/>
          <w:szCs w:val="28"/>
        </w:rPr>
        <w:t>ситемы</w:t>
      </w:r>
      <w:proofErr w:type="spellEnd"/>
      <w:r w:rsidRPr="006C6701">
        <w:rPr>
          <w:rFonts w:ascii="Times New Roman" w:hAnsi="Times New Roman" w:cs="Times New Roman"/>
          <w:sz w:val="28"/>
          <w:szCs w:val="28"/>
        </w:rPr>
        <w:t>),</w:t>
      </w:r>
      <w:r w:rsidR="006C6701">
        <w:rPr>
          <w:rFonts w:ascii="Times New Roman" w:hAnsi="Times New Roman" w:cs="Times New Roman"/>
          <w:sz w:val="28"/>
          <w:szCs w:val="28"/>
        </w:rPr>
        <w:t xml:space="preserve"> </w:t>
      </w:r>
      <w:r w:rsidRPr="006C6701">
        <w:rPr>
          <w:rFonts w:ascii="Times New Roman" w:hAnsi="Times New Roman" w:cs="Times New Roman"/>
          <w:sz w:val="28"/>
          <w:szCs w:val="28"/>
        </w:rPr>
        <w:t xml:space="preserve">но во время изучения ситуативных тем даются </w:t>
      </w:r>
      <w:r w:rsidR="006C6701">
        <w:rPr>
          <w:rFonts w:ascii="Times New Roman" w:hAnsi="Times New Roman" w:cs="Times New Roman"/>
          <w:sz w:val="28"/>
          <w:szCs w:val="28"/>
        </w:rPr>
        <w:t xml:space="preserve"> </w:t>
      </w:r>
      <w:r w:rsidRPr="006C6701">
        <w:rPr>
          <w:rFonts w:ascii="Times New Roman" w:hAnsi="Times New Roman" w:cs="Times New Roman"/>
          <w:sz w:val="28"/>
          <w:szCs w:val="28"/>
        </w:rPr>
        <w:t>некоторые сведения по грамматике родного язык</w:t>
      </w:r>
      <w:proofErr w:type="gramStart"/>
      <w:r w:rsidRPr="006C6701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6C6701">
        <w:rPr>
          <w:rFonts w:ascii="Times New Roman" w:hAnsi="Times New Roman" w:cs="Times New Roman"/>
          <w:sz w:val="28"/>
          <w:szCs w:val="28"/>
        </w:rPr>
        <w:t>отличительные особ</w:t>
      </w:r>
      <w:r w:rsidR="006C6701">
        <w:rPr>
          <w:rFonts w:ascii="Times New Roman" w:hAnsi="Times New Roman" w:cs="Times New Roman"/>
          <w:sz w:val="28"/>
          <w:szCs w:val="28"/>
        </w:rPr>
        <w:t>ен</w:t>
      </w:r>
      <w:r w:rsidRPr="006C6701">
        <w:rPr>
          <w:rFonts w:ascii="Times New Roman" w:hAnsi="Times New Roman" w:cs="Times New Roman"/>
          <w:sz w:val="28"/>
          <w:szCs w:val="28"/>
        </w:rPr>
        <w:t>ности родного языка от русского).</w:t>
      </w:r>
    </w:p>
    <w:p w:rsidR="006C6701" w:rsidRDefault="007D1127" w:rsidP="006C670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По нашему мнению необходимо выд</w:t>
      </w:r>
      <w:r w:rsidR="006C6701">
        <w:rPr>
          <w:rFonts w:ascii="Times New Roman" w:hAnsi="Times New Roman" w:cs="Times New Roman"/>
          <w:sz w:val="28"/>
          <w:szCs w:val="28"/>
        </w:rPr>
        <w:t>елить четыре приоритетных напра</w:t>
      </w:r>
      <w:r w:rsidRPr="006C6701">
        <w:rPr>
          <w:rFonts w:ascii="Times New Roman" w:hAnsi="Times New Roman" w:cs="Times New Roman"/>
          <w:sz w:val="28"/>
          <w:szCs w:val="28"/>
        </w:rPr>
        <w:t>вления разработки психолого-педагогических пр</w:t>
      </w:r>
      <w:r w:rsidR="006C6701">
        <w:rPr>
          <w:rFonts w:ascii="Times New Roman" w:hAnsi="Times New Roman" w:cs="Times New Roman"/>
          <w:sz w:val="28"/>
          <w:szCs w:val="28"/>
        </w:rPr>
        <w:t>о</w:t>
      </w:r>
      <w:r w:rsidRPr="006C6701">
        <w:rPr>
          <w:rFonts w:ascii="Times New Roman" w:hAnsi="Times New Roman" w:cs="Times New Roman"/>
          <w:sz w:val="28"/>
          <w:szCs w:val="28"/>
        </w:rPr>
        <w:t>блем обу</w:t>
      </w:r>
      <w:r w:rsidR="00D974E9" w:rsidRPr="006C6701">
        <w:rPr>
          <w:rFonts w:ascii="Times New Roman" w:hAnsi="Times New Roman" w:cs="Times New Roman"/>
          <w:sz w:val="28"/>
          <w:szCs w:val="28"/>
        </w:rPr>
        <w:t>чения языку и развития речи дошкольников,</w:t>
      </w:r>
      <w:r w:rsid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D974E9" w:rsidRPr="006C6701">
        <w:rPr>
          <w:rFonts w:ascii="Times New Roman" w:hAnsi="Times New Roman" w:cs="Times New Roman"/>
          <w:sz w:val="28"/>
          <w:szCs w:val="28"/>
        </w:rPr>
        <w:t>которые между собой взаимосвязаны:</w:t>
      </w:r>
    </w:p>
    <w:p w:rsidR="006C6701" w:rsidRDefault="006C6701" w:rsidP="006C6701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с</w:t>
      </w:r>
      <w:r w:rsidR="00D974E9" w:rsidRPr="006C6701">
        <w:rPr>
          <w:rFonts w:ascii="Times New Roman" w:hAnsi="Times New Roman" w:cs="Times New Roman"/>
          <w:sz w:val="28"/>
          <w:szCs w:val="28"/>
        </w:rPr>
        <w:t>труктурное</w:t>
      </w:r>
      <w:r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D974E9" w:rsidRPr="006C6701">
        <w:rPr>
          <w:rFonts w:ascii="Times New Roman" w:hAnsi="Times New Roman" w:cs="Times New Roman"/>
          <w:sz w:val="28"/>
          <w:szCs w:val="28"/>
        </w:rPr>
        <w:t>(формирование разных ст</w:t>
      </w:r>
      <w:r w:rsidRPr="006C6701">
        <w:rPr>
          <w:rFonts w:ascii="Times New Roman" w:hAnsi="Times New Roman" w:cs="Times New Roman"/>
          <w:sz w:val="28"/>
          <w:szCs w:val="28"/>
        </w:rPr>
        <w:t xml:space="preserve">руктурных уровней системы языка -  </w:t>
      </w:r>
      <w:r w:rsidR="00D974E9" w:rsidRPr="006C6701">
        <w:rPr>
          <w:rFonts w:ascii="Times New Roman" w:hAnsi="Times New Roman" w:cs="Times New Roman"/>
          <w:sz w:val="28"/>
          <w:szCs w:val="28"/>
        </w:rPr>
        <w:t>фонетического,</w:t>
      </w:r>
      <w:r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D974E9" w:rsidRPr="006C6701">
        <w:rPr>
          <w:rFonts w:ascii="Times New Roman" w:hAnsi="Times New Roman" w:cs="Times New Roman"/>
          <w:sz w:val="28"/>
          <w:szCs w:val="28"/>
        </w:rPr>
        <w:t>лексического, грамматического)</w:t>
      </w:r>
      <w:r w:rsidRPr="006C6701">
        <w:rPr>
          <w:rFonts w:ascii="Times New Roman" w:hAnsi="Times New Roman" w:cs="Times New Roman"/>
          <w:sz w:val="28"/>
          <w:szCs w:val="28"/>
        </w:rPr>
        <w:t>;</w:t>
      </w:r>
    </w:p>
    <w:p w:rsidR="006C6701" w:rsidRDefault="00D974E9" w:rsidP="006C6701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когнитивное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Pr="006C6701">
        <w:rPr>
          <w:rFonts w:ascii="Times New Roman" w:hAnsi="Times New Roman" w:cs="Times New Roman"/>
          <w:sz w:val="28"/>
          <w:szCs w:val="28"/>
        </w:rPr>
        <w:t>(формирование способностей к элементарному осознанию явлений языка и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Pr="006C6701">
        <w:rPr>
          <w:rFonts w:ascii="Times New Roman" w:hAnsi="Times New Roman" w:cs="Times New Roman"/>
          <w:sz w:val="28"/>
          <w:szCs w:val="28"/>
        </w:rPr>
        <w:t>речи);</w:t>
      </w:r>
    </w:p>
    <w:p w:rsidR="006C6701" w:rsidRDefault="00D974E9" w:rsidP="006C6701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функциональное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FB7F58" w:rsidRPr="006C670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B7F58" w:rsidRPr="006C6701">
        <w:rPr>
          <w:rFonts w:ascii="Times New Roman" w:hAnsi="Times New Roman" w:cs="Times New Roman"/>
          <w:sz w:val="28"/>
          <w:szCs w:val="28"/>
        </w:rPr>
        <w:t>фомирование</w:t>
      </w:r>
      <w:proofErr w:type="spellEnd"/>
      <w:r w:rsidR="00FB7F58" w:rsidRPr="006C6701">
        <w:rPr>
          <w:rFonts w:ascii="Times New Roman" w:hAnsi="Times New Roman" w:cs="Times New Roman"/>
          <w:sz w:val="28"/>
          <w:szCs w:val="28"/>
        </w:rPr>
        <w:t xml:space="preserve"> навыков </w:t>
      </w:r>
      <w:r w:rsidR="006C6701" w:rsidRPr="006C6701">
        <w:rPr>
          <w:rFonts w:ascii="Times New Roman" w:hAnsi="Times New Roman" w:cs="Times New Roman"/>
          <w:sz w:val="28"/>
          <w:szCs w:val="28"/>
        </w:rPr>
        <w:t>владения языком в его коммуника</w:t>
      </w:r>
      <w:r w:rsidR="00FB7F58" w:rsidRPr="006C6701">
        <w:rPr>
          <w:rFonts w:ascii="Times New Roman" w:hAnsi="Times New Roman" w:cs="Times New Roman"/>
          <w:sz w:val="28"/>
          <w:szCs w:val="28"/>
        </w:rPr>
        <w:t>тивной функции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FB7F58" w:rsidRPr="006C6701">
        <w:rPr>
          <w:rFonts w:ascii="Times New Roman" w:hAnsi="Times New Roman" w:cs="Times New Roman"/>
          <w:sz w:val="28"/>
          <w:szCs w:val="28"/>
        </w:rPr>
        <w:t>-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FB7F58" w:rsidRPr="006C6701">
        <w:rPr>
          <w:rFonts w:ascii="Times New Roman" w:hAnsi="Times New Roman" w:cs="Times New Roman"/>
          <w:sz w:val="28"/>
          <w:szCs w:val="28"/>
        </w:rPr>
        <w:t>развитие связной речи,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FB7F58" w:rsidRPr="006C6701">
        <w:rPr>
          <w:rFonts w:ascii="Times New Roman" w:hAnsi="Times New Roman" w:cs="Times New Roman"/>
          <w:sz w:val="28"/>
          <w:szCs w:val="28"/>
        </w:rPr>
        <w:t>речевого общения);</w:t>
      </w:r>
    </w:p>
    <w:p w:rsidR="006C6701" w:rsidRDefault="00FB7F58" w:rsidP="006C6701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рефлексивное (формирование оценочно-контрольной деятельности)</w:t>
      </w:r>
    </w:p>
    <w:p w:rsidR="006C6701" w:rsidRDefault="00FB7F58" w:rsidP="006C670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Программа создана на базе комплексного подхода. В целях ее методического обеспечения разработана система, которая направлена на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р</w:t>
      </w:r>
      <w:r w:rsidRPr="006C6701">
        <w:rPr>
          <w:rFonts w:ascii="Times New Roman" w:hAnsi="Times New Roman" w:cs="Times New Roman"/>
          <w:sz w:val="28"/>
          <w:szCs w:val="28"/>
        </w:rPr>
        <w:t>ешение</w:t>
      </w:r>
      <w:r w:rsidR="00143176" w:rsidRPr="006C6701">
        <w:rPr>
          <w:rFonts w:ascii="Times New Roman" w:hAnsi="Times New Roman" w:cs="Times New Roman"/>
          <w:sz w:val="28"/>
          <w:szCs w:val="28"/>
        </w:rPr>
        <w:t xml:space="preserve"> в интервалах одного занятия различных</w:t>
      </w:r>
      <w:proofErr w:type="gramStart"/>
      <w:r w:rsidR="00143176" w:rsidRPr="006C670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43176" w:rsidRPr="006C6701">
        <w:rPr>
          <w:rFonts w:ascii="Times New Roman" w:hAnsi="Times New Roman" w:cs="Times New Roman"/>
          <w:sz w:val="28"/>
          <w:szCs w:val="28"/>
        </w:rPr>
        <w:t xml:space="preserve"> но взаимосвязанных задач,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охватывающих разные стороны языкового и речевого развития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-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фонетическую,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лексическую,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грамматическую,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а в итоге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-</w:t>
      </w:r>
      <w:r w:rsidR="006C6701" w:rsidRPr="006C6701">
        <w:rPr>
          <w:rFonts w:ascii="Times New Roman" w:hAnsi="Times New Roman" w:cs="Times New Roman"/>
          <w:sz w:val="28"/>
          <w:szCs w:val="28"/>
        </w:rPr>
        <w:t xml:space="preserve"> </w:t>
      </w:r>
      <w:r w:rsidR="00143176" w:rsidRPr="006C6701">
        <w:rPr>
          <w:rFonts w:ascii="Times New Roman" w:hAnsi="Times New Roman" w:cs="Times New Roman"/>
          <w:sz w:val="28"/>
          <w:szCs w:val="28"/>
        </w:rPr>
        <w:t>на развитие связной монологической речи в целом.</w:t>
      </w:r>
    </w:p>
    <w:p w:rsidR="00143176" w:rsidRPr="006C6701" w:rsidRDefault="00143176" w:rsidP="006C670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701">
        <w:rPr>
          <w:rFonts w:ascii="Times New Roman" w:hAnsi="Times New Roman" w:cs="Times New Roman"/>
          <w:sz w:val="28"/>
          <w:szCs w:val="28"/>
        </w:rPr>
        <w:t>Ведущим принципом при разр</w:t>
      </w:r>
      <w:r w:rsidR="006C6701">
        <w:rPr>
          <w:rFonts w:ascii="Times New Roman" w:hAnsi="Times New Roman" w:cs="Times New Roman"/>
          <w:sz w:val="28"/>
          <w:szCs w:val="28"/>
        </w:rPr>
        <w:t>аботке программы слу</w:t>
      </w:r>
      <w:r w:rsidRPr="006C6701">
        <w:rPr>
          <w:rFonts w:ascii="Times New Roman" w:hAnsi="Times New Roman" w:cs="Times New Roman"/>
          <w:sz w:val="28"/>
          <w:szCs w:val="28"/>
        </w:rPr>
        <w:t>жила взаимосвязь задач, которые на каждом возрастном этапе выступают в специфических сочетаниях.</w:t>
      </w:r>
    </w:p>
    <w:sectPr w:rsidR="00143176" w:rsidRPr="006C6701" w:rsidSect="00494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8051E"/>
    <w:multiLevelType w:val="hybridMultilevel"/>
    <w:tmpl w:val="A51E0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0D49D4"/>
    <w:multiLevelType w:val="hybridMultilevel"/>
    <w:tmpl w:val="35A440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0F7"/>
    <w:rsid w:val="00143176"/>
    <w:rsid w:val="0019481D"/>
    <w:rsid w:val="002A40F7"/>
    <w:rsid w:val="002F3568"/>
    <w:rsid w:val="003B0723"/>
    <w:rsid w:val="003F01EE"/>
    <w:rsid w:val="004947DC"/>
    <w:rsid w:val="006C6701"/>
    <w:rsid w:val="007D1127"/>
    <w:rsid w:val="00D974E9"/>
    <w:rsid w:val="00E10F35"/>
    <w:rsid w:val="00FA60A6"/>
    <w:rsid w:val="00FB7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0F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C6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01CA-683C-4AFE-9467-27E4CA828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4</cp:revision>
  <dcterms:created xsi:type="dcterms:W3CDTF">2012-06-20T09:26:00Z</dcterms:created>
  <dcterms:modified xsi:type="dcterms:W3CDTF">2012-06-21T09:09:00Z</dcterms:modified>
</cp:coreProperties>
</file>